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5CE432D3"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522D5F">
        <w:rPr>
          <w:rFonts w:cs="Calibri"/>
          <w:caps/>
          <w:color w:val="auto"/>
          <w:kern w:val="28"/>
        </w:rPr>
        <w:t>00639</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00E89FBD"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00522D5F" w:rsidRPr="00522D5F">
        <w:rPr>
          <w:rFonts w:asciiTheme="minorHAnsi" w:eastAsia="Calibri" w:hAnsiTheme="minorHAnsi" w:cstheme="minorHAnsi"/>
          <w:b/>
          <w:bCs/>
          <w:szCs w:val="22"/>
          <w:lang w:eastAsia="pl-PL"/>
        </w:rPr>
        <w:t>„</w:t>
      </w:r>
      <w:r w:rsidR="00123D69" w:rsidRPr="003B7E16">
        <w:rPr>
          <w:rFonts w:asciiTheme="minorHAnsi" w:hAnsiTheme="minorHAnsi" w:cstheme="minorHAnsi"/>
          <w:b/>
          <w:bCs/>
          <w:iCs/>
          <w:snapToGrid w:val="0"/>
          <w:szCs w:val="22"/>
        </w:rPr>
        <w:t xml:space="preserve">Przebudowa napowietrznej linii SN 15kV </w:t>
      </w:r>
      <w:proofErr w:type="spellStart"/>
      <w:r w:rsidR="00123D69" w:rsidRPr="003B7E16">
        <w:rPr>
          <w:rFonts w:asciiTheme="minorHAnsi" w:hAnsiTheme="minorHAnsi" w:cstheme="minorHAnsi"/>
          <w:b/>
          <w:bCs/>
          <w:iCs/>
          <w:snapToGrid w:val="0"/>
          <w:szCs w:val="22"/>
        </w:rPr>
        <w:t>Hankówka</w:t>
      </w:r>
      <w:proofErr w:type="spellEnd"/>
      <w:r w:rsidR="00123D69" w:rsidRPr="003B7E16">
        <w:rPr>
          <w:rFonts w:asciiTheme="minorHAnsi" w:hAnsiTheme="minorHAnsi" w:cstheme="minorHAnsi"/>
          <w:b/>
          <w:bCs/>
          <w:iCs/>
          <w:snapToGrid w:val="0"/>
          <w:szCs w:val="22"/>
        </w:rPr>
        <w:t xml:space="preserve"> – Moderówka od stanowiska słupowego nr 1 do stanowiska słupowego nr 37 na kablową doziemną oraz budowa linii kablowej doziemnej SN 15kV od GPZ </w:t>
      </w:r>
      <w:proofErr w:type="spellStart"/>
      <w:r w:rsidR="00123D69" w:rsidRPr="003B7E16">
        <w:rPr>
          <w:rFonts w:asciiTheme="minorHAnsi" w:hAnsiTheme="minorHAnsi" w:cstheme="minorHAnsi"/>
          <w:b/>
          <w:bCs/>
          <w:iCs/>
          <w:snapToGrid w:val="0"/>
          <w:szCs w:val="22"/>
        </w:rPr>
        <w:t>Hankówka</w:t>
      </w:r>
      <w:proofErr w:type="spellEnd"/>
      <w:r w:rsidR="00123D69" w:rsidRPr="003B7E16">
        <w:rPr>
          <w:rFonts w:asciiTheme="minorHAnsi" w:hAnsiTheme="minorHAnsi" w:cstheme="minorHAnsi"/>
          <w:b/>
          <w:bCs/>
          <w:iCs/>
          <w:snapToGrid w:val="0"/>
          <w:szCs w:val="22"/>
        </w:rPr>
        <w:t xml:space="preserve"> do stanowiska słupowego nr 3 kierunek Bierówka</w:t>
      </w:r>
      <w:r w:rsidR="00522D5F">
        <w:rPr>
          <w:rFonts w:asciiTheme="minorHAnsi" w:hAnsiTheme="minorHAnsi" w:cstheme="minorHAnsi"/>
          <w:b/>
          <w:bCs/>
          <w:iCs/>
          <w:snapToGrid w:val="0"/>
          <w:szCs w:val="22"/>
        </w:rPr>
        <w:t>”</w:t>
      </w:r>
      <w:r w:rsidR="00123D69">
        <w:rPr>
          <w:rFonts w:asciiTheme="minorHAnsi" w:hAnsiTheme="minorHAnsi" w:cstheme="minorHAnsi"/>
          <w:b/>
          <w:bCs/>
          <w:iCs/>
          <w:snapToGrid w:val="0"/>
          <w:szCs w:val="22"/>
        </w:rPr>
        <w:t xml:space="preserve"> </w:t>
      </w:r>
      <w:r w:rsidRPr="00F73875">
        <w:rPr>
          <w:rFonts w:asciiTheme="minorHAnsi" w:eastAsia="Calibri" w:hAnsiTheme="minorHAnsi" w:cstheme="minorHAnsi"/>
          <w:szCs w:val="22"/>
          <w:lang w:eastAsia="pl-PL"/>
        </w:rPr>
        <w:t>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lastRenderedPageBreak/>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68F85" w14:textId="77777777" w:rsidR="0015647F" w:rsidRDefault="0015647F" w:rsidP="004A302B">
      <w:pPr>
        <w:spacing w:line="240" w:lineRule="auto"/>
      </w:pPr>
      <w:r>
        <w:separator/>
      </w:r>
    </w:p>
  </w:endnote>
  <w:endnote w:type="continuationSeparator" w:id="0">
    <w:p w14:paraId="23B324B6" w14:textId="77777777" w:rsidR="0015647F" w:rsidRDefault="0015647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AC0C" w14:textId="77777777" w:rsidR="0015647F" w:rsidRDefault="0015647F" w:rsidP="004A302B">
      <w:pPr>
        <w:spacing w:line="240" w:lineRule="auto"/>
      </w:pPr>
      <w:r>
        <w:separator/>
      </w:r>
    </w:p>
  </w:footnote>
  <w:footnote w:type="continuationSeparator" w:id="0">
    <w:p w14:paraId="17E5C2A4" w14:textId="77777777" w:rsidR="0015647F" w:rsidRDefault="0015647F"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522D5F"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3D69"/>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47F"/>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8769A"/>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0CB6"/>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2D5F"/>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2F2A"/>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621"/>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POST/DYS/OR/GZ/00639/2026                         </dmsv2SWPP2ObjectNumber>
    <dmsv2SWPP2SumMD5 xmlns="http://schemas.microsoft.com/sharepoint/v3">7dba56bae213f6c79827c91a7228dc24</dmsv2SWPP2SumMD5>
    <dmsv2BaseMoved xmlns="http://schemas.microsoft.com/sharepoint/v3">false</dmsv2BaseMoved>
    <dmsv2BaseIsSensitive xmlns="http://schemas.microsoft.com/sharepoint/v3">true</dmsv2BaseIsSensitive>
    <dmsv2SWPP2IDSWPP2 xmlns="http://schemas.microsoft.com/sharepoint/v3">708012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24467529</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00000001000700030000000h000000000001</dmsv2SWPP2ObjectDepartment>
    <dmsv2SWPP2ObjectName xmlns="http://schemas.microsoft.com/sharepoint/v3">Postępowanie</dmsv2SWPP2ObjectName>
    <_dlc_DocId xmlns="a19cb1c7-c5c7-46d4-85ae-d83685407bba">PR4UJWENCY6Q-1831129884-3957</_dlc_DocId>
    <_dlc_DocIdUrl xmlns="a19cb1c7-c5c7-46d4-85ae-d83685407bba">
      <Url>https://swpp2.dms.gkpge.pl/sites/42/_layouts/15/DocIdRedir.aspx?ID=PR4UJWENCY6Q-1831129884-3957</Url>
      <Description>PR4UJWENCY6Q-1831129884-3957</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5C4B0430-18D6-4524-84FC-9756C6685984}">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4.xml><?xml version="1.0" encoding="utf-8"?>
<ds:datastoreItem xmlns:ds="http://schemas.openxmlformats.org/officeDocument/2006/customXml" ds:itemID="{FC8D868C-FD8C-47F6-A401-A69E959C502D}"/>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2873</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2026-02-26T13:15:00Z</dcterms:created>
  <dcterms:modified xsi:type="dcterms:W3CDTF">2026-02-26T13:15:00Z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ea42bea4-26a2-4a11-8a78-39412828a13e</vt:lpwstr>
  </property>
</Properties>
</file>